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E8679" w14:textId="289909FF" w:rsidR="001E6732" w:rsidRDefault="00912A7C" w:rsidP="00ED2F91">
      <w:r>
        <w:rPr>
          <w:noProof/>
        </w:rPr>
        <w:drawing>
          <wp:inline distT="0" distB="0" distL="0" distR="0" wp14:anchorId="1B355CF5" wp14:editId="77F2E4AA">
            <wp:extent cx="1860155" cy="270191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8" t="24998" r="4683" b="23685"/>
                    <a:stretch/>
                  </pic:blipFill>
                  <pic:spPr bwMode="auto">
                    <a:xfrm>
                      <a:off x="0" y="0"/>
                      <a:ext cx="2119574" cy="30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9FE3E6" w14:textId="2851B629" w:rsidR="001E158F" w:rsidRDefault="001E158F"/>
    <w:p w14:paraId="61C61B4F" w14:textId="4A895D80" w:rsidR="003A4E94" w:rsidRDefault="003A4E94"/>
    <w:p w14:paraId="12D4D3BD" w14:textId="77777777" w:rsidR="00C15074" w:rsidRDefault="00C15074"/>
    <w:p w14:paraId="7D587BFC" w14:textId="61EA428F" w:rsidR="004E2900" w:rsidRPr="004E2900" w:rsidRDefault="004E2900" w:rsidP="004E2900">
      <w:pPr>
        <w:jc w:val="center"/>
        <w:rPr>
          <w:sz w:val="30"/>
          <w:szCs w:val="30"/>
        </w:rPr>
      </w:pPr>
      <w:r w:rsidRPr="004E2900">
        <w:rPr>
          <w:sz w:val="30"/>
          <w:szCs w:val="30"/>
        </w:rPr>
        <w:t>METAL CHIC</w:t>
      </w:r>
    </w:p>
    <w:p w14:paraId="65000508" w14:textId="2D6DF2E0" w:rsidR="000918DD" w:rsidRPr="00F67D23" w:rsidRDefault="0082004F" w:rsidP="00F67D23">
      <w:pPr>
        <w:pStyle w:val="Nessunaspaziatura"/>
        <w:jc w:val="center"/>
        <w:rPr>
          <w:b/>
        </w:rPr>
      </w:pPr>
      <w:r w:rsidRPr="00B02488">
        <w:rPr>
          <w:b/>
        </w:rPr>
        <w:t>L</w:t>
      </w:r>
      <w:r w:rsidR="00F67D23" w:rsidRPr="00B02488">
        <w:rPr>
          <w:b/>
        </w:rPr>
        <w:t>A METAMORFOSI DEL METALLO</w:t>
      </w:r>
      <w:r w:rsidR="004E2900">
        <w:rPr>
          <w:b/>
        </w:rPr>
        <w:t xml:space="preserve"> </w:t>
      </w:r>
      <w:r w:rsidR="00F67D23" w:rsidRPr="00B02488">
        <w:rPr>
          <w:b/>
        </w:rPr>
        <w:t xml:space="preserve">OLTRE LA SUPERFICIE </w:t>
      </w:r>
    </w:p>
    <w:p w14:paraId="4DD03404" w14:textId="77777777" w:rsidR="00F67D23" w:rsidRDefault="00F67D23" w:rsidP="00F67D23">
      <w:pPr>
        <w:pStyle w:val="Paragrafoelenco"/>
      </w:pPr>
    </w:p>
    <w:p w14:paraId="11A3CFD8" w14:textId="77777777" w:rsidR="000918DD" w:rsidRDefault="000918DD" w:rsidP="00A578EA">
      <w:pPr>
        <w:pStyle w:val="Nessunaspaziatura"/>
      </w:pPr>
    </w:p>
    <w:p w14:paraId="1D6F08CF" w14:textId="234C2F05" w:rsidR="00A578EA" w:rsidRDefault="00F16D81" w:rsidP="0083763D">
      <w:pPr>
        <w:pStyle w:val="Nessunaspaziatura"/>
        <w:jc w:val="both"/>
      </w:pPr>
      <w:r>
        <w:t xml:space="preserve">Il metallo sarà l’elemento costitutivo delle realizzazioni </w:t>
      </w:r>
      <w:r w:rsidR="007675F0" w:rsidRPr="007675F0">
        <w:rPr>
          <w:b/>
        </w:rPr>
        <w:t>FRATELLIDAMIAN</w:t>
      </w:r>
      <w:r w:rsidR="007675F0">
        <w:t xml:space="preserve"> </w:t>
      </w:r>
      <w:r>
        <w:t xml:space="preserve">e prenderà forma in maniera originale e coinvolgente, </w:t>
      </w:r>
      <w:r w:rsidR="00D26C8F">
        <w:t xml:space="preserve">una visione non naturalistica ma contemporanea e stimolante, capace di </w:t>
      </w:r>
      <w:r>
        <w:t>cattura</w:t>
      </w:r>
      <w:r w:rsidR="00D26C8F">
        <w:t>re</w:t>
      </w:r>
      <w:r>
        <w:t xml:space="preserve"> l’attenzione del visitatore. </w:t>
      </w:r>
    </w:p>
    <w:p w14:paraId="00F4CF22" w14:textId="77777777" w:rsidR="00CE2172" w:rsidRDefault="00CE2172" w:rsidP="0083763D">
      <w:pPr>
        <w:pStyle w:val="Nessunaspaziatura"/>
        <w:jc w:val="both"/>
      </w:pPr>
    </w:p>
    <w:p w14:paraId="71227AAC" w14:textId="7A446B6A" w:rsidR="00597120" w:rsidRDefault="007675F0" w:rsidP="0083763D">
      <w:pPr>
        <w:pStyle w:val="Nessunaspaziatura"/>
        <w:jc w:val="both"/>
      </w:pPr>
      <w:r>
        <w:t>T</w:t>
      </w:r>
      <w:r w:rsidR="00CE2172">
        <w:t xml:space="preserve">roverete </w:t>
      </w:r>
      <w:r w:rsidR="003F673A">
        <w:t>creazion</w:t>
      </w:r>
      <w:r w:rsidR="009C5808">
        <w:t>i</w:t>
      </w:r>
      <w:r w:rsidR="003F673A">
        <w:t xml:space="preserve"> dal carattere </w:t>
      </w:r>
      <w:r w:rsidR="00CE2172">
        <w:t xml:space="preserve">accattivante, </w:t>
      </w:r>
      <w:r w:rsidR="003F673A">
        <w:t>funzionale e</w:t>
      </w:r>
      <w:r w:rsidR="00673BE5">
        <w:t>d</w:t>
      </w:r>
      <w:r w:rsidR="003F673A">
        <w:t xml:space="preserve"> allo stesso tempo decorativo.</w:t>
      </w:r>
      <w:r w:rsidR="009C5808">
        <w:t xml:space="preserve"> Geometrie semplici, solidi e superfici di varia finitura che</w:t>
      </w:r>
      <w:r w:rsidR="00E92F7B">
        <w:t xml:space="preserve">, </w:t>
      </w:r>
      <w:r w:rsidR="00A578EA">
        <w:t>posizionat</w:t>
      </w:r>
      <w:r w:rsidR="00505020">
        <w:t>e</w:t>
      </w:r>
      <w:r w:rsidR="00A578EA">
        <w:t xml:space="preserve"> su livelli diversi, andranno a cr</w:t>
      </w:r>
      <w:r w:rsidR="00E92F7B">
        <w:t xml:space="preserve">eare </w:t>
      </w:r>
      <w:r>
        <w:t>un effetto tridimensionale,</w:t>
      </w:r>
      <w:r w:rsidR="00E40E2D">
        <w:t xml:space="preserve"> lascia</w:t>
      </w:r>
      <w:r>
        <w:t>ndo</w:t>
      </w:r>
      <w:r w:rsidR="00E92F7B">
        <w:t xml:space="preserve"> spazio all’immaginazione.</w:t>
      </w:r>
    </w:p>
    <w:p w14:paraId="4ABB095B" w14:textId="77777777" w:rsidR="00CE2172" w:rsidRDefault="00CE2172" w:rsidP="0083763D">
      <w:pPr>
        <w:pStyle w:val="Nessunaspaziatura"/>
        <w:jc w:val="both"/>
      </w:pPr>
    </w:p>
    <w:p w14:paraId="0D5A96A6" w14:textId="71786AB6" w:rsidR="0068328A" w:rsidRDefault="00E40E2D" w:rsidP="0083763D">
      <w:pPr>
        <w:pStyle w:val="Nessunaspaziatura"/>
        <w:jc w:val="both"/>
      </w:pPr>
      <w:r>
        <w:t>La</w:t>
      </w:r>
      <w:r w:rsidR="00D95215">
        <w:t xml:space="preserve"> </w:t>
      </w:r>
      <w:r w:rsidR="00CE2172">
        <w:t xml:space="preserve">sinergia </w:t>
      </w:r>
      <w:r>
        <w:t>con il designer Carlo Favaro</w:t>
      </w:r>
      <w:r w:rsidR="00CE2172">
        <w:t>,</w:t>
      </w:r>
      <w:r>
        <w:t xml:space="preserve"> </w:t>
      </w:r>
      <w:r w:rsidR="007675F0">
        <w:t xml:space="preserve">ne </w:t>
      </w:r>
      <w:r>
        <w:t>esal</w:t>
      </w:r>
      <w:r w:rsidR="007675F0">
        <w:t xml:space="preserve">ta </w:t>
      </w:r>
      <w:r w:rsidR="00D95215">
        <w:t>l’essenzialità dei materiali</w:t>
      </w:r>
      <w:r w:rsidR="00E92F7B">
        <w:t xml:space="preserve"> e il minimalismo delle sue forme, </w:t>
      </w:r>
      <w:r>
        <w:t>e</w:t>
      </w:r>
      <w:r w:rsidR="007675F0">
        <w:t>d</w:t>
      </w:r>
      <w:r w:rsidR="00D95215">
        <w:t xml:space="preserve"> unisc</w:t>
      </w:r>
      <w:r w:rsidR="00E92F7B">
        <w:t>e all’eleganza</w:t>
      </w:r>
      <w:r w:rsidR="007675F0">
        <w:t xml:space="preserve">, </w:t>
      </w:r>
      <w:r w:rsidR="00D95215">
        <w:t>la raffinatezza della lavorazione degli stessi.</w:t>
      </w:r>
    </w:p>
    <w:p w14:paraId="0462BA86" w14:textId="77777777" w:rsidR="00CE2172" w:rsidRDefault="00CE2172" w:rsidP="0083763D">
      <w:pPr>
        <w:pStyle w:val="Nessunaspaziatura"/>
        <w:jc w:val="both"/>
      </w:pPr>
    </w:p>
    <w:p w14:paraId="4371A88B" w14:textId="5C6259BE" w:rsidR="00893D10" w:rsidRDefault="0068328A" w:rsidP="0083763D">
      <w:pPr>
        <w:pStyle w:val="Nessunaspaziatura"/>
        <w:jc w:val="both"/>
      </w:pPr>
      <w:r>
        <w:t xml:space="preserve">Il Fuori Salone sarà quindi </w:t>
      </w:r>
      <w:r w:rsidR="00E40E2D">
        <w:t>l’occasione</w:t>
      </w:r>
      <w:r>
        <w:t xml:space="preserve"> per </w:t>
      </w:r>
      <w:r w:rsidR="009C5808">
        <w:rPr>
          <w:b/>
        </w:rPr>
        <w:t>FRATELLIDAMIAN</w:t>
      </w:r>
      <w:r>
        <w:t xml:space="preserve"> </w:t>
      </w:r>
      <w:r w:rsidR="00E40E2D">
        <w:t>di</w:t>
      </w:r>
      <w:r>
        <w:t xml:space="preserve"> mettere in evidenza i propri tratti distintivi, une</w:t>
      </w:r>
      <w:r w:rsidR="007675F0">
        <w:t>ndo</w:t>
      </w:r>
      <w:r>
        <w:t xml:space="preserve"> competenze artigianali</w:t>
      </w:r>
      <w:r w:rsidR="007675F0">
        <w:t xml:space="preserve">, </w:t>
      </w:r>
      <w:r>
        <w:t>standard qualitativi elevati e conoscenze tecniche avanzate</w:t>
      </w:r>
      <w:r w:rsidR="00597120">
        <w:t xml:space="preserve"> per fornire soluzioni d</w:t>
      </w:r>
      <w:r w:rsidR="006B6A2D">
        <w:t>i alto</w:t>
      </w:r>
      <w:r w:rsidR="00597120">
        <w:t xml:space="preserve"> valore estetico</w:t>
      </w:r>
      <w:r w:rsidR="0094144C">
        <w:t xml:space="preserve"> nel campo del lusso</w:t>
      </w:r>
      <w:r w:rsidR="00682656">
        <w:t xml:space="preserve">, </w:t>
      </w:r>
      <w:r w:rsidR="0094144C">
        <w:t xml:space="preserve">dal </w:t>
      </w:r>
      <w:proofErr w:type="spellStart"/>
      <w:r w:rsidR="0094144C">
        <w:t>retail</w:t>
      </w:r>
      <w:proofErr w:type="spellEnd"/>
      <w:r w:rsidR="0094144C">
        <w:t xml:space="preserve"> al </w:t>
      </w:r>
      <w:proofErr w:type="spellStart"/>
      <w:r w:rsidR="0094144C">
        <w:t>contract</w:t>
      </w:r>
      <w:proofErr w:type="spellEnd"/>
      <w:r w:rsidR="0094144C">
        <w:t xml:space="preserve"> al navale.</w:t>
      </w:r>
    </w:p>
    <w:p w14:paraId="6978E176" w14:textId="5D6E52D1" w:rsidR="00146835" w:rsidRDefault="00146835" w:rsidP="00A578EA">
      <w:pPr>
        <w:pStyle w:val="Nessunaspaziatura"/>
      </w:pPr>
    </w:p>
    <w:p w14:paraId="2FCDFD64" w14:textId="748FD0C4" w:rsidR="007675F0" w:rsidRPr="00B50322" w:rsidRDefault="007675F0" w:rsidP="00A578EA">
      <w:pPr>
        <w:pStyle w:val="Nessunaspaziatura"/>
        <w:rPr>
          <w:b/>
          <w:lang w:val="en-US"/>
        </w:rPr>
      </w:pPr>
      <w:proofErr w:type="gramStart"/>
      <w:r w:rsidRPr="00B50322">
        <w:rPr>
          <w:b/>
          <w:lang w:val="en-US"/>
        </w:rPr>
        <w:t>FRATELLIDAMIAN  Via</w:t>
      </w:r>
      <w:proofErr w:type="gramEnd"/>
      <w:r w:rsidRPr="00B50322">
        <w:rPr>
          <w:b/>
          <w:lang w:val="en-US"/>
        </w:rPr>
        <w:t xml:space="preserve"> </w:t>
      </w:r>
      <w:proofErr w:type="spellStart"/>
      <w:r w:rsidRPr="00B50322">
        <w:rPr>
          <w:b/>
          <w:lang w:val="en-US"/>
        </w:rPr>
        <w:t>Pontaccio</w:t>
      </w:r>
      <w:proofErr w:type="spellEnd"/>
      <w:r w:rsidRPr="00B50322">
        <w:rPr>
          <w:b/>
          <w:lang w:val="en-US"/>
        </w:rPr>
        <w:t>, 19 Zona Brera</w:t>
      </w:r>
    </w:p>
    <w:p w14:paraId="15E47389" w14:textId="77777777" w:rsidR="004D6F86" w:rsidRPr="00B50322" w:rsidRDefault="004D6F86" w:rsidP="00A578EA">
      <w:pPr>
        <w:pStyle w:val="Nessunaspaziatura"/>
        <w:rPr>
          <w:b/>
          <w:lang w:val="en-US"/>
        </w:rPr>
      </w:pPr>
    </w:p>
    <w:p w14:paraId="78311918" w14:textId="77777777" w:rsidR="004D6F86" w:rsidRPr="00B50322" w:rsidRDefault="004D6F86" w:rsidP="00A578EA">
      <w:pPr>
        <w:pStyle w:val="Nessunaspaziatura"/>
        <w:rPr>
          <w:b/>
          <w:lang w:val="en-US"/>
        </w:rPr>
      </w:pPr>
    </w:p>
    <w:p w14:paraId="5C1D448C" w14:textId="168595E8" w:rsidR="004D6F86" w:rsidRPr="004D6F86" w:rsidRDefault="004D6F86" w:rsidP="004D6F86">
      <w:pPr>
        <w:pStyle w:val="PreformattatoHTML"/>
        <w:shd w:val="clear" w:color="auto" w:fill="FFFFFF"/>
        <w:jc w:val="center"/>
        <w:rPr>
          <w:rFonts w:ascii="inherit" w:hAnsi="inherit"/>
          <w:b/>
          <w:color w:val="212121"/>
          <w:lang w:val="en-US"/>
        </w:rPr>
      </w:pPr>
      <w:r w:rsidRPr="004D6F86">
        <w:rPr>
          <w:rFonts w:ascii="inherit" w:hAnsi="inherit"/>
          <w:b/>
          <w:color w:val="212121"/>
          <w:lang w:val="en"/>
        </w:rPr>
        <w:t xml:space="preserve">METAMORPHOSIS OF METAL </w:t>
      </w:r>
      <w:r w:rsidR="00413231">
        <w:rPr>
          <w:rFonts w:ascii="inherit" w:hAnsi="inherit"/>
          <w:b/>
          <w:color w:val="212121"/>
          <w:lang w:val="en"/>
        </w:rPr>
        <w:t>BEYON</w:t>
      </w:r>
      <w:bookmarkStart w:id="0" w:name="_GoBack"/>
      <w:bookmarkEnd w:id="0"/>
      <w:r w:rsidRPr="004D6F86">
        <w:rPr>
          <w:rFonts w:ascii="inherit" w:hAnsi="inherit"/>
          <w:b/>
          <w:color w:val="212121"/>
          <w:lang w:val="en"/>
        </w:rPr>
        <w:t xml:space="preserve"> THE SURFACE </w:t>
      </w:r>
    </w:p>
    <w:p w14:paraId="2CDCFC11" w14:textId="77777777" w:rsidR="004D6F86" w:rsidRPr="004D6F86" w:rsidRDefault="004D6F86" w:rsidP="00A578EA">
      <w:pPr>
        <w:pStyle w:val="Nessunaspaziatura"/>
        <w:rPr>
          <w:b/>
          <w:lang w:val="en-US"/>
        </w:rPr>
      </w:pPr>
    </w:p>
    <w:p w14:paraId="6C6C0BCB" w14:textId="715DA430" w:rsidR="00146835" w:rsidRPr="004D6F86" w:rsidRDefault="00146835" w:rsidP="00A578EA">
      <w:pPr>
        <w:pStyle w:val="Nessunaspaziatura"/>
        <w:rPr>
          <w:lang w:val="en-US"/>
        </w:rPr>
      </w:pPr>
    </w:p>
    <w:p w14:paraId="5B07F19F" w14:textId="78C661CC" w:rsidR="004D6F86" w:rsidRPr="00B50322" w:rsidRDefault="004D6F86" w:rsidP="00B50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212121"/>
          <w:sz w:val="22"/>
          <w:szCs w:val="22"/>
          <w:lang w:val="en"/>
        </w:rPr>
      </w:pPr>
      <w:r w:rsidRPr="00B50322">
        <w:rPr>
          <w:rFonts w:asciiTheme="majorHAnsi" w:eastAsia="Times New Roman" w:hAnsiTheme="majorHAnsi" w:cstheme="majorHAnsi"/>
          <w:color w:val="212121"/>
          <w:sz w:val="22"/>
          <w:szCs w:val="22"/>
          <w:lang w:val="en"/>
        </w:rPr>
        <w:t xml:space="preserve">Metal will be the constitutive element of the </w:t>
      </w:r>
      <w:r w:rsidRPr="00B50322">
        <w:rPr>
          <w:rFonts w:asciiTheme="majorHAnsi" w:eastAsia="Times New Roman" w:hAnsiTheme="majorHAnsi" w:cstheme="majorHAnsi"/>
          <w:b/>
          <w:color w:val="212121"/>
          <w:sz w:val="22"/>
          <w:szCs w:val="22"/>
          <w:lang w:val="en"/>
        </w:rPr>
        <w:t>FRATELLIDAMI</w:t>
      </w:r>
      <w:r w:rsidR="00B50322" w:rsidRPr="00B50322">
        <w:rPr>
          <w:rFonts w:asciiTheme="majorHAnsi" w:eastAsia="Times New Roman" w:hAnsiTheme="majorHAnsi" w:cstheme="majorHAnsi"/>
          <w:b/>
          <w:color w:val="212121"/>
          <w:sz w:val="22"/>
          <w:szCs w:val="22"/>
          <w:lang w:val="en"/>
        </w:rPr>
        <w:t>AN</w:t>
      </w:r>
      <w:r w:rsidRPr="00B50322">
        <w:rPr>
          <w:rFonts w:asciiTheme="majorHAnsi" w:eastAsia="Times New Roman" w:hAnsiTheme="majorHAnsi" w:cstheme="majorHAnsi"/>
          <w:color w:val="212121"/>
          <w:sz w:val="22"/>
          <w:szCs w:val="22"/>
          <w:lang w:val="en"/>
        </w:rPr>
        <w:t xml:space="preserve"> realizations and will take shape in an o</w:t>
      </w:r>
      <w:r w:rsidR="007D0454">
        <w:rPr>
          <w:rFonts w:asciiTheme="majorHAnsi" w:eastAsia="Times New Roman" w:hAnsiTheme="majorHAnsi" w:cstheme="majorHAnsi"/>
          <w:color w:val="212121"/>
          <w:sz w:val="22"/>
          <w:szCs w:val="22"/>
          <w:lang w:val="en"/>
        </w:rPr>
        <w:t xml:space="preserve">riginal and engaging way, a not </w:t>
      </w:r>
      <w:r w:rsidRPr="00B50322">
        <w:rPr>
          <w:rFonts w:asciiTheme="majorHAnsi" w:eastAsia="Times New Roman" w:hAnsiTheme="majorHAnsi" w:cstheme="majorHAnsi"/>
          <w:color w:val="212121"/>
          <w:sz w:val="22"/>
          <w:szCs w:val="22"/>
          <w:lang w:val="en"/>
        </w:rPr>
        <w:t>naturalist</w:t>
      </w:r>
      <w:r w:rsidR="007D0454">
        <w:rPr>
          <w:rFonts w:asciiTheme="majorHAnsi" w:eastAsia="Times New Roman" w:hAnsiTheme="majorHAnsi" w:cstheme="majorHAnsi"/>
          <w:color w:val="212121"/>
          <w:sz w:val="22"/>
          <w:szCs w:val="22"/>
          <w:lang w:val="en"/>
        </w:rPr>
        <w:t>ic</w:t>
      </w:r>
      <w:r w:rsidRPr="00B50322">
        <w:rPr>
          <w:rFonts w:asciiTheme="majorHAnsi" w:eastAsia="Times New Roman" w:hAnsiTheme="majorHAnsi" w:cstheme="majorHAnsi"/>
          <w:color w:val="212121"/>
          <w:sz w:val="22"/>
          <w:szCs w:val="22"/>
          <w:lang w:val="en"/>
        </w:rPr>
        <w:t xml:space="preserve"> but contemporary and stimulating vision, able to capture the visitor's attention.</w:t>
      </w:r>
    </w:p>
    <w:p w14:paraId="0DB59E7A" w14:textId="27A3B8AB" w:rsidR="004D6F86" w:rsidRPr="00B50322" w:rsidRDefault="004D6F86" w:rsidP="00B50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212121"/>
          <w:sz w:val="22"/>
          <w:szCs w:val="22"/>
          <w:lang w:val="en"/>
        </w:rPr>
      </w:pPr>
      <w:r w:rsidRPr="00B50322">
        <w:rPr>
          <w:rFonts w:asciiTheme="majorHAnsi" w:eastAsia="Times New Roman" w:hAnsiTheme="majorHAnsi" w:cstheme="majorHAnsi"/>
          <w:color w:val="212121"/>
          <w:sz w:val="22"/>
          <w:szCs w:val="22"/>
          <w:lang w:val="en"/>
        </w:rPr>
        <w:t>Save creations with an appealing, functional and the same time decorative character. Simple geometries, solids and surfaces of various finishes that, positioned on different levels, will create a three-dimensional effect, giving space to the imagination.</w:t>
      </w:r>
    </w:p>
    <w:p w14:paraId="481915DC" w14:textId="1A7EB930" w:rsidR="004D6F86" w:rsidRPr="00B50322" w:rsidRDefault="004D6F86" w:rsidP="00B50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212121"/>
          <w:sz w:val="22"/>
          <w:szCs w:val="22"/>
          <w:lang w:val="en"/>
        </w:rPr>
      </w:pPr>
      <w:r w:rsidRPr="00B50322">
        <w:rPr>
          <w:rFonts w:asciiTheme="majorHAnsi" w:eastAsia="Times New Roman" w:hAnsiTheme="majorHAnsi" w:cstheme="majorHAnsi"/>
          <w:color w:val="212121"/>
          <w:sz w:val="22"/>
          <w:szCs w:val="22"/>
          <w:lang w:val="en"/>
        </w:rPr>
        <w:t xml:space="preserve">The synergy with the designer Carlo </w:t>
      </w:r>
      <w:proofErr w:type="spellStart"/>
      <w:r w:rsidRPr="00B50322">
        <w:rPr>
          <w:rFonts w:asciiTheme="majorHAnsi" w:eastAsia="Times New Roman" w:hAnsiTheme="majorHAnsi" w:cstheme="majorHAnsi"/>
          <w:color w:val="212121"/>
          <w:sz w:val="22"/>
          <w:szCs w:val="22"/>
          <w:lang w:val="en"/>
        </w:rPr>
        <w:t>Favaro</w:t>
      </w:r>
      <w:proofErr w:type="spellEnd"/>
      <w:r w:rsidRPr="00B50322">
        <w:rPr>
          <w:rFonts w:asciiTheme="majorHAnsi" w:eastAsia="Times New Roman" w:hAnsiTheme="majorHAnsi" w:cstheme="majorHAnsi"/>
          <w:color w:val="212121"/>
          <w:sz w:val="22"/>
          <w:szCs w:val="22"/>
          <w:lang w:val="en"/>
        </w:rPr>
        <w:t>, enhances the essential nature of the materials and the minimalism of its forms, and combines the elegance, the refinement of the workmanship of the same.</w:t>
      </w:r>
    </w:p>
    <w:p w14:paraId="056885DF" w14:textId="6AC9A333" w:rsidR="004D6F86" w:rsidRPr="00B50322" w:rsidRDefault="004D6F86" w:rsidP="00B50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212121"/>
          <w:sz w:val="22"/>
          <w:szCs w:val="22"/>
          <w:lang w:val="en-US"/>
        </w:rPr>
      </w:pPr>
      <w:r w:rsidRPr="00B50322">
        <w:rPr>
          <w:rFonts w:asciiTheme="majorHAnsi" w:eastAsia="Times New Roman" w:hAnsiTheme="majorHAnsi" w:cstheme="majorHAnsi"/>
          <w:color w:val="212121"/>
          <w:sz w:val="22"/>
          <w:szCs w:val="22"/>
          <w:lang w:val="en"/>
        </w:rPr>
        <w:t xml:space="preserve">The </w:t>
      </w:r>
      <w:proofErr w:type="spellStart"/>
      <w:r w:rsidRPr="00B50322">
        <w:rPr>
          <w:rFonts w:asciiTheme="majorHAnsi" w:eastAsia="Times New Roman" w:hAnsiTheme="majorHAnsi" w:cstheme="majorHAnsi"/>
          <w:color w:val="212121"/>
          <w:sz w:val="22"/>
          <w:szCs w:val="22"/>
          <w:lang w:val="en"/>
        </w:rPr>
        <w:t>Fuori</w:t>
      </w:r>
      <w:proofErr w:type="spellEnd"/>
      <w:r w:rsidRPr="00B50322">
        <w:rPr>
          <w:rFonts w:asciiTheme="majorHAnsi" w:eastAsia="Times New Roman" w:hAnsiTheme="majorHAnsi" w:cstheme="majorHAnsi"/>
          <w:color w:val="212121"/>
          <w:sz w:val="22"/>
          <w:szCs w:val="22"/>
          <w:lang w:val="en"/>
        </w:rPr>
        <w:t xml:space="preserve"> </w:t>
      </w:r>
      <w:proofErr w:type="spellStart"/>
      <w:r w:rsidRPr="00B50322">
        <w:rPr>
          <w:rFonts w:asciiTheme="majorHAnsi" w:eastAsia="Times New Roman" w:hAnsiTheme="majorHAnsi" w:cstheme="majorHAnsi"/>
          <w:color w:val="212121"/>
          <w:sz w:val="22"/>
          <w:szCs w:val="22"/>
          <w:lang w:val="en"/>
        </w:rPr>
        <w:t>Salone</w:t>
      </w:r>
      <w:proofErr w:type="spellEnd"/>
      <w:r w:rsidRPr="00B50322">
        <w:rPr>
          <w:rFonts w:asciiTheme="majorHAnsi" w:eastAsia="Times New Roman" w:hAnsiTheme="majorHAnsi" w:cstheme="majorHAnsi"/>
          <w:color w:val="212121"/>
          <w:sz w:val="22"/>
          <w:szCs w:val="22"/>
          <w:lang w:val="en"/>
        </w:rPr>
        <w:t xml:space="preserve"> will therefore be an opportunity for </w:t>
      </w:r>
      <w:r w:rsidRPr="00B50322">
        <w:rPr>
          <w:rFonts w:asciiTheme="majorHAnsi" w:eastAsia="Times New Roman" w:hAnsiTheme="majorHAnsi" w:cstheme="majorHAnsi"/>
          <w:b/>
          <w:color w:val="212121"/>
          <w:sz w:val="22"/>
          <w:szCs w:val="22"/>
          <w:lang w:val="en"/>
        </w:rPr>
        <w:t>FRATELLIDAMI</w:t>
      </w:r>
      <w:r w:rsidR="00B50322" w:rsidRPr="00B50322">
        <w:rPr>
          <w:rFonts w:asciiTheme="majorHAnsi" w:eastAsia="Times New Roman" w:hAnsiTheme="majorHAnsi" w:cstheme="majorHAnsi"/>
          <w:b/>
          <w:color w:val="212121"/>
          <w:sz w:val="22"/>
          <w:szCs w:val="22"/>
          <w:lang w:val="en"/>
        </w:rPr>
        <w:t>AN</w:t>
      </w:r>
      <w:r w:rsidRPr="00B50322">
        <w:rPr>
          <w:rFonts w:asciiTheme="majorHAnsi" w:eastAsia="Times New Roman" w:hAnsiTheme="majorHAnsi" w:cstheme="majorHAnsi"/>
          <w:color w:val="212121"/>
          <w:sz w:val="22"/>
          <w:szCs w:val="22"/>
          <w:lang w:val="en"/>
        </w:rPr>
        <w:t xml:space="preserve"> to highlight its distinctive features, combining craft skills, quality standards and services to provide high-value solutions in the luxury sector, from retail to contract to naval.</w:t>
      </w:r>
    </w:p>
    <w:p w14:paraId="7F5A08BF" w14:textId="77777777" w:rsidR="004D6F86" w:rsidRDefault="004D6F86" w:rsidP="00A578EA">
      <w:pPr>
        <w:pStyle w:val="Nessunaspaziatura"/>
        <w:rPr>
          <w:lang w:val="en-US"/>
        </w:rPr>
      </w:pPr>
    </w:p>
    <w:p w14:paraId="0A9316B2" w14:textId="77777777" w:rsidR="004D6F86" w:rsidRDefault="004D6F86" w:rsidP="00A578EA">
      <w:pPr>
        <w:pStyle w:val="Nessunaspaziatura"/>
        <w:rPr>
          <w:lang w:val="en-US"/>
        </w:rPr>
      </w:pPr>
    </w:p>
    <w:p w14:paraId="47DA5D3E" w14:textId="77777777" w:rsidR="004D6F86" w:rsidRPr="004D6F86" w:rsidRDefault="004D6F86" w:rsidP="00A578EA">
      <w:pPr>
        <w:pStyle w:val="Nessunaspaziatura"/>
        <w:rPr>
          <w:lang w:val="en-US"/>
        </w:rPr>
      </w:pPr>
    </w:p>
    <w:p w14:paraId="25FCE158" w14:textId="182FED01" w:rsidR="00146835" w:rsidRPr="00DB6E80" w:rsidRDefault="00146835" w:rsidP="0083763D">
      <w:pPr>
        <w:jc w:val="both"/>
        <w:rPr>
          <w:rFonts w:eastAsiaTheme="minorHAnsi"/>
          <w:i/>
          <w:sz w:val="20"/>
          <w:szCs w:val="20"/>
          <w:lang w:eastAsia="en-US"/>
        </w:rPr>
      </w:pPr>
      <w:r w:rsidRPr="00DB6E80">
        <w:rPr>
          <w:rFonts w:eastAsiaTheme="minorHAnsi"/>
          <w:i/>
          <w:sz w:val="20"/>
          <w:szCs w:val="20"/>
          <w:lang w:eastAsia="en-US"/>
        </w:rPr>
        <w:t>La storia di Fratelli Damian affonda le sue radici negli anni ’70. Nasce dalle mani e dalla passione di Luigi, artigiano abile ed esperto nella lavorazione delle superfici metalliche</w:t>
      </w:r>
      <w:r w:rsidR="00CA07A6" w:rsidRPr="00DB6E80">
        <w:rPr>
          <w:rFonts w:eastAsiaTheme="minorHAnsi"/>
          <w:i/>
          <w:sz w:val="20"/>
          <w:szCs w:val="20"/>
          <w:lang w:eastAsia="en-US"/>
        </w:rPr>
        <w:t>,</w:t>
      </w:r>
      <w:r w:rsidRPr="00DB6E80">
        <w:rPr>
          <w:rFonts w:eastAsiaTheme="minorHAnsi"/>
          <w:i/>
          <w:sz w:val="20"/>
          <w:szCs w:val="20"/>
          <w:lang w:eastAsia="en-US"/>
        </w:rPr>
        <w:t xml:space="preserve"> e cresce e si sviluppa alla fine degli anni ’90, con il passaggio di testimone dal padre ai figli Loris e Marzia.</w:t>
      </w:r>
    </w:p>
    <w:p w14:paraId="442D4D52" w14:textId="40B3DB4B" w:rsidR="00146835" w:rsidRPr="00DB6E80" w:rsidRDefault="00146835" w:rsidP="0083763D">
      <w:pPr>
        <w:pStyle w:val="Nessunaspaziatura"/>
        <w:jc w:val="both"/>
        <w:rPr>
          <w:i/>
          <w:sz w:val="20"/>
          <w:szCs w:val="20"/>
        </w:rPr>
      </w:pPr>
      <w:r w:rsidRPr="00DB6E80">
        <w:rPr>
          <w:i/>
          <w:sz w:val="20"/>
          <w:szCs w:val="20"/>
        </w:rPr>
        <w:t xml:space="preserve">Un percorso importante in cui il “saper fare” artigiano </w:t>
      </w:r>
      <w:r w:rsidR="00855D13">
        <w:rPr>
          <w:i/>
          <w:sz w:val="20"/>
          <w:szCs w:val="20"/>
        </w:rPr>
        <w:t>viene</w:t>
      </w:r>
      <w:r w:rsidRPr="00DB6E80">
        <w:rPr>
          <w:i/>
          <w:sz w:val="20"/>
          <w:szCs w:val="20"/>
        </w:rPr>
        <w:t xml:space="preserve"> tramandato e valorizzato negli anni, </w:t>
      </w:r>
      <w:r w:rsidR="00CA07A6" w:rsidRPr="00DB6E80">
        <w:rPr>
          <w:i/>
          <w:sz w:val="20"/>
          <w:szCs w:val="20"/>
        </w:rPr>
        <w:t xml:space="preserve">rendendo </w:t>
      </w:r>
      <w:r w:rsidRPr="00DB6E80">
        <w:rPr>
          <w:i/>
          <w:sz w:val="20"/>
          <w:szCs w:val="20"/>
        </w:rPr>
        <w:t>Fratelli Damian un punto di riferimento nella lavorazione e trasformazione di materiali pregiati, da impiegare in diversi ambiti progettuali.</w:t>
      </w:r>
      <w:r w:rsidR="00CA07A6" w:rsidRPr="00DB6E80">
        <w:rPr>
          <w:i/>
          <w:sz w:val="20"/>
          <w:szCs w:val="20"/>
        </w:rPr>
        <w:t xml:space="preserve"> Nascono così realizzazioni uniche e sartoriali, che rispondono a numerose esigenze costruttive e di finitura di materiali come inox, ottone, rame, leghe di alluminio, acciai al carbonio.</w:t>
      </w:r>
    </w:p>
    <w:p w14:paraId="6C15BB4F" w14:textId="1F37DE4E" w:rsidR="00276000" w:rsidRDefault="00CA07A6" w:rsidP="004D6F86">
      <w:pPr>
        <w:jc w:val="both"/>
        <w:rPr>
          <w:rFonts w:eastAsiaTheme="minorHAnsi"/>
          <w:i/>
          <w:sz w:val="20"/>
          <w:szCs w:val="20"/>
          <w:lang w:eastAsia="en-US"/>
        </w:rPr>
      </w:pPr>
      <w:r w:rsidRPr="00DB6E80">
        <w:rPr>
          <w:rFonts w:eastAsiaTheme="minorHAnsi"/>
          <w:i/>
          <w:sz w:val="20"/>
          <w:szCs w:val="20"/>
          <w:lang w:eastAsia="en-US"/>
        </w:rPr>
        <w:t>Il bagaglio di tradizione ed esperienza, arricchito negli anni da nuove competenze, da tecnologie e da una forte spinta all’innovazione, permette oggi all’azienda di lavorare in sinergia con architetti, progettisti, designer che operano in numerosi settori del lusso</w:t>
      </w:r>
      <w:r w:rsidR="00B6739F">
        <w:rPr>
          <w:rFonts w:eastAsiaTheme="minorHAnsi"/>
          <w:i/>
          <w:sz w:val="20"/>
          <w:szCs w:val="20"/>
          <w:lang w:eastAsia="en-US"/>
        </w:rPr>
        <w:t xml:space="preserve">, </w:t>
      </w:r>
      <w:r w:rsidRPr="00DB6E80">
        <w:rPr>
          <w:rFonts w:eastAsiaTheme="minorHAnsi"/>
          <w:i/>
          <w:sz w:val="20"/>
          <w:szCs w:val="20"/>
          <w:lang w:eastAsia="en-US"/>
        </w:rPr>
        <w:t xml:space="preserve">nella fornitura di prodotti destinati agli ambiti </w:t>
      </w:r>
      <w:proofErr w:type="spellStart"/>
      <w:r w:rsidRPr="00DB6E80">
        <w:rPr>
          <w:rFonts w:eastAsiaTheme="minorHAnsi"/>
          <w:i/>
          <w:sz w:val="20"/>
          <w:szCs w:val="20"/>
          <w:lang w:eastAsia="en-US"/>
        </w:rPr>
        <w:t>retail</w:t>
      </w:r>
      <w:proofErr w:type="spellEnd"/>
      <w:r w:rsidRPr="00DB6E80">
        <w:rPr>
          <w:rFonts w:eastAsiaTheme="minorHAnsi"/>
          <w:i/>
          <w:sz w:val="20"/>
          <w:szCs w:val="20"/>
          <w:lang w:eastAsia="en-US"/>
        </w:rPr>
        <w:t xml:space="preserve">, </w:t>
      </w:r>
      <w:proofErr w:type="spellStart"/>
      <w:r w:rsidRPr="00DB6E80">
        <w:rPr>
          <w:rFonts w:eastAsiaTheme="minorHAnsi"/>
          <w:i/>
          <w:sz w:val="20"/>
          <w:szCs w:val="20"/>
          <w:lang w:eastAsia="en-US"/>
        </w:rPr>
        <w:t>contract</w:t>
      </w:r>
      <w:proofErr w:type="spellEnd"/>
      <w:r w:rsidRPr="00DB6E80">
        <w:rPr>
          <w:rFonts w:eastAsiaTheme="minorHAnsi"/>
          <w:i/>
          <w:sz w:val="20"/>
          <w:szCs w:val="20"/>
          <w:lang w:eastAsia="en-US"/>
        </w:rPr>
        <w:t xml:space="preserve"> e navale.</w:t>
      </w:r>
    </w:p>
    <w:sectPr w:rsidR="00276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0F77"/>
    <w:multiLevelType w:val="hybridMultilevel"/>
    <w:tmpl w:val="FA44B410"/>
    <w:lvl w:ilvl="0" w:tplc="B686D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E4"/>
    <w:rsid w:val="00042F9D"/>
    <w:rsid w:val="00076401"/>
    <w:rsid w:val="000918DD"/>
    <w:rsid w:val="00146835"/>
    <w:rsid w:val="00183D9F"/>
    <w:rsid w:val="001E158F"/>
    <w:rsid w:val="001E229F"/>
    <w:rsid w:val="001E6732"/>
    <w:rsid w:val="00201824"/>
    <w:rsid w:val="00244834"/>
    <w:rsid w:val="00276000"/>
    <w:rsid w:val="0028056E"/>
    <w:rsid w:val="002A33C5"/>
    <w:rsid w:val="003A0B98"/>
    <w:rsid w:val="003A4E94"/>
    <w:rsid w:val="003F673A"/>
    <w:rsid w:val="00413231"/>
    <w:rsid w:val="004D6F86"/>
    <w:rsid w:val="004E2900"/>
    <w:rsid w:val="00505020"/>
    <w:rsid w:val="00537A97"/>
    <w:rsid w:val="00554DB2"/>
    <w:rsid w:val="005904A1"/>
    <w:rsid w:val="00597120"/>
    <w:rsid w:val="005E6921"/>
    <w:rsid w:val="005E7C5F"/>
    <w:rsid w:val="00673BE5"/>
    <w:rsid w:val="00682656"/>
    <w:rsid w:val="0068328A"/>
    <w:rsid w:val="006B6A2D"/>
    <w:rsid w:val="006F1EBC"/>
    <w:rsid w:val="007675F0"/>
    <w:rsid w:val="007D0454"/>
    <w:rsid w:val="007E0533"/>
    <w:rsid w:val="0082004F"/>
    <w:rsid w:val="0083763D"/>
    <w:rsid w:val="00842433"/>
    <w:rsid w:val="00855D13"/>
    <w:rsid w:val="00893D10"/>
    <w:rsid w:val="00912A7C"/>
    <w:rsid w:val="009176E8"/>
    <w:rsid w:val="009349C2"/>
    <w:rsid w:val="0094144C"/>
    <w:rsid w:val="009506E4"/>
    <w:rsid w:val="009C5808"/>
    <w:rsid w:val="009D0CBF"/>
    <w:rsid w:val="009E07A7"/>
    <w:rsid w:val="00A0352A"/>
    <w:rsid w:val="00A578EA"/>
    <w:rsid w:val="00AA03E4"/>
    <w:rsid w:val="00B02488"/>
    <w:rsid w:val="00B50322"/>
    <w:rsid w:val="00B6739F"/>
    <w:rsid w:val="00C15074"/>
    <w:rsid w:val="00C84030"/>
    <w:rsid w:val="00CA07A6"/>
    <w:rsid w:val="00CE2172"/>
    <w:rsid w:val="00D26C8F"/>
    <w:rsid w:val="00D31EEB"/>
    <w:rsid w:val="00D95215"/>
    <w:rsid w:val="00DB6E80"/>
    <w:rsid w:val="00E40E2D"/>
    <w:rsid w:val="00E92F7B"/>
    <w:rsid w:val="00ED2F91"/>
    <w:rsid w:val="00EF78BF"/>
    <w:rsid w:val="00F16D81"/>
    <w:rsid w:val="00F67D23"/>
    <w:rsid w:val="00FB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7718"/>
  <w15:chartTrackingRefBased/>
  <w15:docId w15:val="{DED15D4F-73DD-48AF-8B18-4EF6A476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83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578E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A03E4"/>
    <w:pPr>
      <w:ind w:left="720"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4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4A1"/>
    <w:rPr>
      <w:rFonts w:ascii="Segoe UI" w:eastAsiaTheme="minorEastAsia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D6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D6F8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Carbonaro - ABS Group</dc:creator>
  <cp:keywords/>
  <dc:description/>
  <cp:lastModifiedBy>Marzia Damian</cp:lastModifiedBy>
  <cp:revision>18</cp:revision>
  <cp:lastPrinted>2019-03-06T09:48:00Z</cp:lastPrinted>
  <dcterms:created xsi:type="dcterms:W3CDTF">2019-02-23T11:57:00Z</dcterms:created>
  <dcterms:modified xsi:type="dcterms:W3CDTF">2019-03-28T13:41:00Z</dcterms:modified>
</cp:coreProperties>
</file>