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5AD" w:rsidRDefault="007415AD"/>
    <w:p w:rsidR="00D96715" w:rsidRDefault="00D96715"/>
    <w:p w:rsidR="00D96715" w:rsidRDefault="00D96715"/>
    <w:p w:rsidR="00D96715" w:rsidRDefault="00D96715">
      <w:pPr>
        <w:rPr>
          <w:b/>
          <w:sz w:val="44"/>
          <w:szCs w:val="44"/>
        </w:rPr>
      </w:pPr>
      <w:r w:rsidRPr="00D96715">
        <w:rPr>
          <w:b/>
          <w:sz w:val="44"/>
          <w:szCs w:val="44"/>
        </w:rPr>
        <w:t>BEST PACKAGING 2019</w:t>
      </w:r>
      <w:r>
        <w:rPr>
          <w:b/>
          <w:sz w:val="44"/>
          <w:szCs w:val="44"/>
        </w:rPr>
        <w:t xml:space="preserve">: </w:t>
      </w:r>
      <w:proofErr w:type="gramStart"/>
      <w:r w:rsidR="00381028">
        <w:rPr>
          <w:b/>
          <w:sz w:val="44"/>
          <w:szCs w:val="44"/>
        </w:rPr>
        <w:t>IMBALLAGGIO</w:t>
      </w:r>
      <w:r w:rsidR="00381028">
        <w:rPr>
          <w:b/>
          <w:noProof/>
          <w:sz w:val="44"/>
          <w:szCs w:val="44"/>
          <w:lang w:eastAsia="it-IT"/>
        </w:rPr>
        <w:t xml:space="preserve"> </w:t>
      </w:r>
      <w:r w:rsidR="00381028">
        <w:rPr>
          <w:b/>
          <w:noProof/>
          <w:sz w:val="44"/>
          <w:szCs w:val="44"/>
          <w:lang w:eastAsia="it-IT"/>
        </w:rPr>
        <w:drawing>
          <wp:inline distT="0" distB="0" distL="0" distR="0">
            <wp:extent cx="312196" cy="309086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200px-SuitHearts.svg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482" cy="326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81028">
        <w:rPr>
          <w:b/>
          <w:noProof/>
          <w:sz w:val="44"/>
          <w:szCs w:val="44"/>
          <w:lang w:eastAsia="it-IT"/>
        </w:rPr>
        <w:t xml:space="preserve"> </w:t>
      </w:r>
      <w:r>
        <w:rPr>
          <w:b/>
          <w:sz w:val="44"/>
          <w:szCs w:val="44"/>
        </w:rPr>
        <w:t>AMBIENTE</w:t>
      </w:r>
      <w:proofErr w:type="gramEnd"/>
    </w:p>
    <w:p w:rsidR="00D96715" w:rsidRDefault="00D96715">
      <w:pPr>
        <w:rPr>
          <w:b/>
          <w:sz w:val="44"/>
          <w:szCs w:val="44"/>
        </w:rPr>
      </w:pPr>
    </w:p>
    <w:p w:rsidR="00852854" w:rsidRDefault="00852854" w:rsidP="00852854">
      <w:pPr>
        <w:jc w:val="both"/>
      </w:pPr>
      <w:r>
        <w:t>Il contest</w:t>
      </w:r>
      <w:r w:rsidR="00D96715" w:rsidRPr="00D96715">
        <w:t xml:space="preserve"> </w:t>
      </w:r>
      <w:r w:rsidR="00D96715" w:rsidRPr="00D96715">
        <w:rPr>
          <w:b/>
        </w:rPr>
        <w:t>BEST PACKAGING</w:t>
      </w:r>
      <w:r w:rsidR="00826B11">
        <w:rPr>
          <w:b/>
        </w:rPr>
        <w:t xml:space="preserve">, </w:t>
      </w:r>
      <w:r>
        <w:t xml:space="preserve">promosso da </w:t>
      </w:r>
      <w:r w:rsidRPr="00852854">
        <w:rPr>
          <w:b/>
        </w:rPr>
        <w:t>Istituto Italiano Imballaggio</w:t>
      </w:r>
      <w:r>
        <w:rPr>
          <w:b/>
        </w:rPr>
        <w:t>,</w:t>
      </w:r>
      <w:r w:rsidR="00826B11" w:rsidRPr="00826B11">
        <w:t xml:space="preserve"> </w:t>
      </w:r>
      <w:r w:rsidRPr="00852854">
        <w:t>dal 1957 premia le migliori soluzioni</w:t>
      </w:r>
      <w:r>
        <w:rPr>
          <w:b/>
        </w:rPr>
        <w:t xml:space="preserve"> </w:t>
      </w:r>
      <w:r w:rsidRPr="00852854">
        <w:t>di imballaggio</w:t>
      </w:r>
      <w:r>
        <w:rPr>
          <w:b/>
        </w:rPr>
        <w:t xml:space="preserve">. </w:t>
      </w:r>
      <w:r w:rsidRPr="00852854">
        <w:t>L’edizione 2019</w:t>
      </w:r>
      <w:r>
        <w:rPr>
          <w:b/>
        </w:rPr>
        <w:t xml:space="preserve">, </w:t>
      </w:r>
      <w:r w:rsidRPr="00826B11">
        <w:t>in collaborazione con</w:t>
      </w:r>
      <w:r>
        <w:rPr>
          <w:b/>
        </w:rPr>
        <w:t xml:space="preserve"> CONAI, </w:t>
      </w:r>
      <w:r>
        <w:t>vede in gara</w:t>
      </w:r>
      <w:r w:rsidR="00D96715">
        <w:t xml:space="preserve"> </w:t>
      </w:r>
      <w:r w:rsidR="007F627B">
        <w:t>2</w:t>
      </w:r>
      <w:r w:rsidR="003E026A">
        <w:t>3</w:t>
      </w:r>
      <w:r w:rsidR="007F627B">
        <w:t xml:space="preserve"> </w:t>
      </w:r>
      <w:r w:rsidR="00D96715">
        <w:t>soluzioni di packaging design</w:t>
      </w:r>
      <w:r w:rsidR="007F627B">
        <w:t xml:space="preserve">, </w:t>
      </w:r>
      <w:r>
        <w:t xml:space="preserve">tecnologicamente avanzate, che hanno come plus l’eco sostenibilità. </w:t>
      </w:r>
    </w:p>
    <w:p w:rsidR="00D96715" w:rsidRDefault="00852854" w:rsidP="00D96715">
      <w:pPr>
        <w:jc w:val="both"/>
      </w:pPr>
      <w:r>
        <w:t>I packaging in gara spaziano</w:t>
      </w:r>
      <w:r w:rsidR="007F627B" w:rsidRPr="007F627B">
        <w:t xml:space="preserve"> dal </w:t>
      </w:r>
      <w:proofErr w:type="spellStart"/>
      <w:r w:rsidR="007F627B" w:rsidRPr="007F627B">
        <w:t>food</w:t>
      </w:r>
      <w:proofErr w:type="spellEnd"/>
      <w:r w:rsidR="007F627B" w:rsidRPr="007F627B">
        <w:t xml:space="preserve">, al personal care, </w:t>
      </w:r>
      <w:r>
        <w:t>passando attraverso imballaggio per</w:t>
      </w:r>
      <w:r w:rsidR="00826B11">
        <w:t xml:space="preserve"> </w:t>
      </w:r>
      <w:r w:rsidR="007F627B" w:rsidRPr="007F627B">
        <w:t>trasporto e logistica</w:t>
      </w:r>
      <w:r w:rsidR="001B3BFA">
        <w:t>.</w:t>
      </w:r>
      <w:r w:rsidR="007F627B" w:rsidRPr="007F627B">
        <w:t xml:space="preserve"> </w:t>
      </w:r>
      <w:r w:rsidR="00D96715">
        <w:t>I 2</w:t>
      </w:r>
      <w:r w:rsidR="003E026A">
        <w:t>3</w:t>
      </w:r>
      <w:r w:rsidR="00D96715">
        <w:t xml:space="preserve"> </w:t>
      </w:r>
      <w:r w:rsidR="007F627B">
        <w:t xml:space="preserve">candidati </w:t>
      </w:r>
      <w:r w:rsidR="007F627B" w:rsidRPr="007F627B">
        <w:t xml:space="preserve">si sfidano </w:t>
      </w:r>
      <w:r w:rsidR="00D96715">
        <w:t xml:space="preserve">a rispondere alle esigenze del mercato, dei consumatori e dell’ambiente, attraverso la riduzione della materia prima impiegata, il ricorso </w:t>
      </w:r>
      <w:r w:rsidR="007F627B">
        <w:t>ai</w:t>
      </w:r>
      <w:r w:rsidR="00D96715">
        <w:t xml:space="preserve"> materiali di riciclo,</w:t>
      </w:r>
      <w:r w:rsidR="00091D79">
        <w:t xml:space="preserve"> la svolta verso il mono</w:t>
      </w:r>
      <w:r w:rsidR="002F3D2F">
        <w:t xml:space="preserve"> </w:t>
      </w:r>
      <w:r w:rsidR="00091D79">
        <w:t xml:space="preserve">materiale, anche </w:t>
      </w:r>
      <w:r w:rsidR="007F627B">
        <w:t>per gli</w:t>
      </w:r>
      <w:r w:rsidR="00091D79">
        <w:t xml:space="preserve"> accoppiati rigidi o flessibili,</w:t>
      </w:r>
      <w:r w:rsidR="00D96715">
        <w:t xml:space="preserve"> la riprogettazione della forma e l’ottimizzazi</w:t>
      </w:r>
      <w:r w:rsidR="00091D79">
        <w:t xml:space="preserve">one delle dimensioni, ma anche il ricorso ai nuovi materiali </w:t>
      </w:r>
      <w:proofErr w:type="spellStart"/>
      <w:r w:rsidR="00091D79">
        <w:t>bio</w:t>
      </w:r>
      <w:proofErr w:type="spellEnd"/>
      <w:r w:rsidR="002F3D2F">
        <w:t xml:space="preserve"> </w:t>
      </w:r>
      <w:proofErr w:type="spellStart"/>
      <w:r w:rsidR="00091D79">
        <w:t>based</w:t>
      </w:r>
      <w:proofErr w:type="spellEnd"/>
      <w:r w:rsidR="00091D79">
        <w:t xml:space="preserve"> e da fonti rinnovabili.</w:t>
      </w:r>
    </w:p>
    <w:p w:rsidR="00091D79" w:rsidRDefault="001B3BFA" w:rsidP="00D96715">
      <w:pPr>
        <w:jc w:val="both"/>
      </w:pPr>
      <w:r>
        <w:t xml:space="preserve">Durante la </w:t>
      </w:r>
      <w:r w:rsidRPr="001B3BFA">
        <w:rPr>
          <w:b/>
        </w:rPr>
        <w:t>Milano Design Week</w:t>
      </w:r>
      <w:r>
        <w:t xml:space="preserve">, dal 9 al 14 aprile, le realizzazioni saranno in mostra, nel cuore del Brera Design </w:t>
      </w:r>
      <w:proofErr w:type="spellStart"/>
      <w:r>
        <w:t>District</w:t>
      </w:r>
      <w:proofErr w:type="spellEnd"/>
      <w:r>
        <w:t xml:space="preserve">, presso </w:t>
      </w:r>
      <w:proofErr w:type="spellStart"/>
      <w:r w:rsidRPr="003E026A">
        <w:rPr>
          <w:b/>
        </w:rPr>
        <w:t>Puorquoi</w:t>
      </w:r>
      <w:proofErr w:type="spellEnd"/>
      <w:r w:rsidRPr="003E026A">
        <w:rPr>
          <w:b/>
        </w:rPr>
        <w:t xml:space="preserve"> </w:t>
      </w:r>
      <w:proofErr w:type="spellStart"/>
      <w:r w:rsidRPr="003E026A">
        <w:rPr>
          <w:b/>
        </w:rPr>
        <w:t>Pas</w:t>
      </w:r>
      <w:proofErr w:type="spellEnd"/>
      <w:r w:rsidRPr="003E026A">
        <w:rPr>
          <w:b/>
        </w:rPr>
        <w:t xml:space="preserve"> Design</w:t>
      </w:r>
      <w:r>
        <w:t>. La mostra</w:t>
      </w:r>
      <w:r w:rsidR="00091D79">
        <w:t xml:space="preserve"> si sviluppa con canoni espositivi tradizionali, attraverso </w:t>
      </w:r>
      <w:r>
        <w:t xml:space="preserve">una </w:t>
      </w:r>
      <w:proofErr w:type="spellStart"/>
      <w:r>
        <w:t>gallery</w:t>
      </w:r>
      <w:proofErr w:type="spellEnd"/>
      <w:r>
        <w:t xml:space="preserve"> di prodotti reali</w:t>
      </w:r>
      <w:r w:rsidR="00091D79">
        <w:t xml:space="preserve">, </w:t>
      </w:r>
      <w:r>
        <w:t>raccontati e spiegati,</w:t>
      </w:r>
      <w:r w:rsidR="00091D79">
        <w:t xml:space="preserve"> da didascalie tecniche e info grafiche, esplicative degli interventi migliorativi, realizzati nella progettazione del packaging.  </w:t>
      </w:r>
    </w:p>
    <w:p w:rsidR="00091D79" w:rsidRDefault="00091D79" w:rsidP="00D96715">
      <w:pPr>
        <w:jc w:val="both"/>
      </w:pPr>
      <w:r>
        <w:t xml:space="preserve">La mostra </w:t>
      </w:r>
      <w:r w:rsidR="001B3BFA">
        <w:t xml:space="preserve">è uno </w:t>
      </w:r>
      <w:proofErr w:type="spellStart"/>
      <w:r w:rsidR="001B3BFA">
        <w:t>storytelling</w:t>
      </w:r>
      <w:proofErr w:type="spellEnd"/>
      <w:r w:rsidR="001B3BFA">
        <w:t xml:space="preserve"> che </w:t>
      </w:r>
      <w:r w:rsidR="007F627B">
        <w:t>racconta</w:t>
      </w:r>
      <w:r>
        <w:t xml:space="preserve"> l’intero processo dalla progettazione alla raccolta differenziata domestica. Il punto di partenza è </w:t>
      </w:r>
      <w:r w:rsidR="007F627B">
        <w:t>il contenuto</w:t>
      </w:r>
      <w:r>
        <w:t xml:space="preserve">, che determina la scelta dei materiali e della tipologia di imballaggio migliore, per conservarlo, proteggerlo e venderlo sul mercato di destinazione, </w:t>
      </w:r>
      <w:r w:rsidR="001B3BFA">
        <w:t xml:space="preserve">ponendosi come priorità l’attenzione al fine vita: </w:t>
      </w:r>
      <w:r>
        <w:t>facilità di avv</w:t>
      </w:r>
      <w:r w:rsidR="007F627B">
        <w:t>io al riciclo o al compostaggio</w:t>
      </w:r>
      <w:r>
        <w:t>.</w:t>
      </w:r>
    </w:p>
    <w:p w:rsidR="00C02E39" w:rsidRDefault="002A624A" w:rsidP="00D96715">
      <w:pPr>
        <w:jc w:val="both"/>
      </w:pPr>
      <w:r>
        <w:t xml:space="preserve">La manifestazione vanta il sostegno di </w:t>
      </w:r>
      <w:proofErr w:type="spellStart"/>
      <w:r>
        <w:t>Altroconsumo</w:t>
      </w:r>
      <w:proofErr w:type="spellEnd"/>
      <w:r>
        <w:t xml:space="preserve">, Politecnico di Milano, Scuola del design, </w:t>
      </w:r>
      <w:proofErr w:type="spellStart"/>
      <w:r>
        <w:t>Ipack</w:t>
      </w:r>
      <w:proofErr w:type="spellEnd"/>
      <w:r>
        <w:t>-Ima e il patrocino del Brera Design District.</w:t>
      </w:r>
    </w:p>
    <w:p w:rsidR="00C02E39" w:rsidRDefault="001B3BFA" w:rsidP="00D96715">
      <w:pPr>
        <w:jc w:val="both"/>
      </w:pPr>
      <w:r>
        <w:t>9 – 14 aprile 2019 -i</w:t>
      </w:r>
      <w:r w:rsidR="002F3D2F" w:rsidRPr="002F3D2F">
        <w:t>n mostra presso</w:t>
      </w:r>
      <w:r w:rsidR="002F3D2F">
        <w:rPr>
          <w:b/>
        </w:rPr>
        <w:t xml:space="preserve"> </w:t>
      </w:r>
      <w:proofErr w:type="spellStart"/>
      <w:r w:rsidR="00C02E39" w:rsidRPr="00C02E39">
        <w:rPr>
          <w:b/>
        </w:rPr>
        <w:t>Pourquoi</w:t>
      </w:r>
      <w:proofErr w:type="spellEnd"/>
      <w:r w:rsidR="00C02E39" w:rsidRPr="00C02E39">
        <w:rPr>
          <w:b/>
        </w:rPr>
        <w:t xml:space="preserve"> </w:t>
      </w:r>
      <w:proofErr w:type="spellStart"/>
      <w:r w:rsidR="00C02E39" w:rsidRPr="00C02E39">
        <w:rPr>
          <w:b/>
        </w:rPr>
        <w:t>Pas</w:t>
      </w:r>
      <w:proofErr w:type="spellEnd"/>
      <w:r w:rsidR="00C02E39" w:rsidRPr="00C02E39">
        <w:rPr>
          <w:b/>
        </w:rPr>
        <w:t xml:space="preserve"> Design</w:t>
      </w:r>
      <w:r w:rsidR="00C02E39">
        <w:t>, Via Tito Speri 1</w:t>
      </w:r>
    </w:p>
    <w:p w:rsidR="003E026A" w:rsidRDefault="003E026A" w:rsidP="00D96715">
      <w:pPr>
        <w:jc w:val="both"/>
      </w:pPr>
      <w:r>
        <w:t>Vernissage 9 a</w:t>
      </w:r>
      <w:r w:rsidR="00964441">
        <w:t xml:space="preserve">prile ore 16.45 accompagnato dall’intervento </w:t>
      </w:r>
      <w:proofErr w:type="spellStart"/>
      <w:r w:rsidR="00964441">
        <w:t>Storytelling</w:t>
      </w:r>
      <w:proofErr w:type="spellEnd"/>
      <w:r w:rsidR="00964441">
        <w:t xml:space="preserve"> e Packaging di Design, a cura di </w:t>
      </w:r>
      <w:r w:rsidR="00964441" w:rsidRPr="00964441">
        <w:rPr>
          <w:b/>
        </w:rPr>
        <w:t xml:space="preserve">Carlo </w:t>
      </w:r>
      <w:proofErr w:type="spellStart"/>
      <w:r w:rsidR="00964441" w:rsidRPr="00964441">
        <w:rPr>
          <w:b/>
        </w:rPr>
        <w:t>Aliverti</w:t>
      </w:r>
      <w:proofErr w:type="spellEnd"/>
      <w:r w:rsidR="00964441">
        <w:t xml:space="preserve">, </w:t>
      </w:r>
      <w:proofErr w:type="spellStart"/>
      <w:r w:rsidR="00964441">
        <w:t>Aliverti</w:t>
      </w:r>
      <w:proofErr w:type="spellEnd"/>
      <w:r w:rsidR="00964441">
        <w:t xml:space="preserve">&amp; Associati </w:t>
      </w:r>
      <w:r>
        <w:t xml:space="preserve">e dall’aperitivo </w:t>
      </w:r>
      <w:r w:rsidRPr="00964441">
        <w:rPr>
          <w:i/>
        </w:rPr>
        <w:t>Cibo sostenibile</w:t>
      </w:r>
      <w:r>
        <w:t xml:space="preserve"> dello Chef </w:t>
      </w:r>
      <w:r w:rsidRPr="00964441">
        <w:rPr>
          <w:b/>
        </w:rPr>
        <w:t>Fabrizio Sansoni</w:t>
      </w:r>
    </w:p>
    <w:p w:rsidR="001B3BFA" w:rsidRDefault="001B3BFA" w:rsidP="00D96715">
      <w:pPr>
        <w:jc w:val="both"/>
      </w:pPr>
      <w:bookmarkStart w:id="0" w:name="_GoBack"/>
      <w:bookmarkEnd w:id="0"/>
    </w:p>
    <w:p w:rsidR="001B3BFA" w:rsidRDefault="001B3BFA" w:rsidP="00D96715">
      <w:pPr>
        <w:jc w:val="both"/>
      </w:pPr>
    </w:p>
    <w:p w:rsidR="001B3BFA" w:rsidRDefault="001B3BFA" w:rsidP="00D96715">
      <w:pPr>
        <w:jc w:val="both"/>
      </w:pPr>
      <w:r>
        <w:t>Per informazioni: ufficio stampa Istituto Italiano Imballaggio – Alessandra Alessi</w:t>
      </w:r>
    </w:p>
    <w:p w:rsidR="001B3BFA" w:rsidRPr="00D96715" w:rsidRDefault="001B3BFA" w:rsidP="00D96715">
      <w:pPr>
        <w:jc w:val="both"/>
      </w:pPr>
      <w:r>
        <w:t xml:space="preserve">Mobile 3939778744 – </w:t>
      </w:r>
      <w:hyperlink r:id="rId7" w:history="1">
        <w:r w:rsidRPr="003267A0">
          <w:rPr>
            <w:rStyle w:val="Collegamentoipertestuale"/>
          </w:rPr>
          <w:t>comunicazione@istitutoimballaggio.it</w:t>
        </w:r>
      </w:hyperlink>
      <w:r>
        <w:t xml:space="preserve"> </w:t>
      </w:r>
    </w:p>
    <w:sectPr w:rsidR="001B3BFA" w:rsidRPr="00D96715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715" w:rsidRDefault="00D96715" w:rsidP="00D96715">
      <w:pPr>
        <w:spacing w:after="0" w:line="240" w:lineRule="auto"/>
      </w:pPr>
      <w:r>
        <w:separator/>
      </w:r>
    </w:p>
  </w:endnote>
  <w:endnote w:type="continuationSeparator" w:id="0">
    <w:p w:rsidR="00D96715" w:rsidRDefault="00D96715" w:rsidP="00D96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an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715" w:rsidRDefault="00D96715" w:rsidP="00D96715">
      <w:pPr>
        <w:spacing w:after="0" w:line="240" w:lineRule="auto"/>
      </w:pPr>
      <w:r>
        <w:separator/>
      </w:r>
    </w:p>
  </w:footnote>
  <w:footnote w:type="continuationSeparator" w:id="0">
    <w:p w:rsidR="00D96715" w:rsidRDefault="00D96715" w:rsidP="00D967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715" w:rsidRDefault="00D96715" w:rsidP="00852854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2667070" cy="552154"/>
          <wp:effectExtent l="0" t="0" r="0" b="63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Istituto comm 2011 oriz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2237" cy="5697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52854">
      <w:rPr>
        <w:noProof/>
        <w:lang w:eastAsia="it-IT"/>
      </w:rPr>
      <w:drawing>
        <wp:inline distT="0" distB="0" distL="0" distR="0">
          <wp:extent cx="1395170" cy="986376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ONAI_PAYOFF_colori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7073" cy="9877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15A5E">
      <w:rPr>
        <w:noProof/>
        <w:lang w:eastAsia="it-IT"/>
      </w:rPr>
      <w:drawing>
        <wp:inline distT="0" distB="0" distL="0" distR="0">
          <wp:extent cx="1303170" cy="550176"/>
          <wp:effectExtent l="0" t="0" r="0" b="254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BEST_PACKAGING_2019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1317" cy="5536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715"/>
    <w:rsid w:val="00091D79"/>
    <w:rsid w:val="001B3BFA"/>
    <w:rsid w:val="002A624A"/>
    <w:rsid w:val="002F3D2F"/>
    <w:rsid w:val="00381028"/>
    <w:rsid w:val="003E026A"/>
    <w:rsid w:val="00715A5E"/>
    <w:rsid w:val="007415AD"/>
    <w:rsid w:val="007F627B"/>
    <w:rsid w:val="00826B11"/>
    <w:rsid w:val="00852854"/>
    <w:rsid w:val="00964441"/>
    <w:rsid w:val="00C02E39"/>
    <w:rsid w:val="00C57510"/>
    <w:rsid w:val="00D9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B6F8B831-4546-4602-B430-AB8BCA5F3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 Light" w:eastAsiaTheme="minorHAnsi" w:hAnsi="Calibri Light" w:cs="Vani"/>
        <w:sz w:val="24"/>
        <w:szCs w:val="24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967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96715"/>
  </w:style>
  <w:style w:type="paragraph" w:styleId="Pidipagina">
    <w:name w:val="footer"/>
    <w:basedOn w:val="Normale"/>
    <w:link w:val="PidipaginaCarattere"/>
    <w:uiPriority w:val="99"/>
    <w:unhideWhenUsed/>
    <w:rsid w:val="00D967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96715"/>
  </w:style>
  <w:style w:type="character" w:styleId="Collegamentoipertestuale">
    <w:name w:val="Hyperlink"/>
    <w:basedOn w:val="Carpredefinitoparagrafo"/>
    <w:uiPriority w:val="99"/>
    <w:unhideWhenUsed/>
    <w:rsid w:val="001B3B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comunicazione@istitutoimballaggio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alessi</dc:creator>
  <cp:keywords/>
  <dc:description/>
  <cp:lastModifiedBy>alessandra alessi</cp:lastModifiedBy>
  <cp:revision>6</cp:revision>
  <dcterms:created xsi:type="dcterms:W3CDTF">2019-02-14T10:10:00Z</dcterms:created>
  <dcterms:modified xsi:type="dcterms:W3CDTF">2019-03-13T09:54:00Z</dcterms:modified>
</cp:coreProperties>
</file>